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B34" w:rsidRDefault="006A3B34" w:rsidP="006E11AC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6A3B34" w:rsidRDefault="006A3B3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A3B34" w:rsidRDefault="006A3B34">
      <w:pPr>
        <w:jc w:val="right"/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5C4D22">
        <w:t>22</w:t>
      </w:r>
      <w:r>
        <w:t xml:space="preserve">. </w:t>
      </w:r>
      <w:r w:rsidR="005C4D22">
        <w:t>dubna 2014</w:t>
      </w:r>
    </w:p>
    <w:p w:rsidR="006A3B34" w:rsidRPr="006E11AC" w:rsidRDefault="005C4D22" w:rsidP="00450DE5">
      <w:pPr>
        <w:spacing w:line="680" w:lineRule="exact"/>
        <w:rPr>
          <w:b/>
          <w:bCs/>
          <w:color w:val="004F89"/>
          <w:spacing w:val="20"/>
          <w:sz w:val="48"/>
          <w:szCs w:val="48"/>
        </w:rPr>
      </w:pPr>
      <w:r>
        <w:rPr>
          <w:b/>
          <w:bCs/>
          <w:color w:val="004F89"/>
          <w:spacing w:val="20"/>
          <w:sz w:val="48"/>
          <w:szCs w:val="48"/>
        </w:rPr>
        <w:t>Česko má své zámky na Loiře, najdete je v podhůří Orlických hor.</w:t>
      </w:r>
    </w:p>
    <w:p w:rsidR="006A3B34" w:rsidRDefault="006A3B34">
      <w:pPr>
        <w:spacing w:line="276" w:lineRule="auto"/>
        <w:jc w:val="both"/>
        <w:rPr>
          <w:b/>
          <w:bCs/>
          <w:sz w:val="6"/>
          <w:szCs w:val="6"/>
        </w:rPr>
      </w:pPr>
    </w:p>
    <w:p w:rsidR="006A3B34" w:rsidRDefault="006A3B34"/>
    <w:p w:rsidR="006A3B34" w:rsidRDefault="005C4D22" w:rsidP="00B606CF">
      <w:pPr>
        <w:jc w:val="both"/>
        <w:rPr>
          <w:b/>
        </w:rPr>
      </w:pPr>
      <w:r w:rsidRPr="005C4D22">
        <w:rPr>
          <w:b/>
        </w:rPr>
        <w:t>Jako slavné zámky na francouzské Loiře jsou posáz</w:t>
      </w:r>
      <w:r>
        <w:rPr>
          <w:b/>
        </w:rPr>
        <w:t>ena rodová sídla na východočeské řece Orlici.</w:t>
      </w:r>
      <w:r w:rsidRPr="005C4D22">
        <w:rPr>
          <w:b/>
        </w:rPr>
        <w:t xml:space="preserve"> Každé z nich má své kouzlo a svého návštěvníka, společně dohromady však tvoří ojedinělou ukázku života </w:t>
      </w:r>
      <w:r>
        <w:rPr>
          <w:b/>
        </w:rPr>
        <w:t xml:space="preserve">české </w:t>
      </w:r>
      <w:r w:rsidRPr="005C4D22">
        <w:rPr>
          <w:b/>
        </w:rPr>
        <w:t>šlechty v regionu Orlických hor a Podorlicka. Dodnes zde potkáte potomky rodů Kinských, Bubn</w:t>
      </w:r>
      <w:r w:rsidR="00B606CF">
        <w:rPr>
          <w:b/>
        </w:rPr>
        <w:t>ů či Sternbergů.</w:t>
      </w:r>
    </w:p>
    <w:p w:rsidR="00B606CF" w:rsidRPr="00B606CF" w:rsidRDefault="00B606CF" w:rsidP="00B606CF">
      <w:pPr>
        <w:jc w:val="both"/>
        <w:rPr>
          <w:b/>
        </w:rPr>
      </w:pPr>
    </w:p>
    <w:p w:rsidR="006A3B34" w:rsidRPr="00346078" w:rsidRDefault="005C4D22">
      <w:pPr>
        <w:rPr>
          <w:b/>
          <w:bCs/>
          <w:color w:val="004F89"/>
          <w:sz w:val="32"/>
          <w:szCs w:val="32"/>
        </w:rPr>
      </w:pPr>
      <w:r>
        <w:rPr>
          <w:b/>
          <w:bCs/>
          <w:color w:val="004F89"/>
          <w:sz w:val="32"/>
          <w:szCs w:val="32"/>
        </w:rPr>
        <w:t>Nový zámek Kostelec nad Orlicí</w:t>
      </w:r>
    </w:p>
    <w:p w:rsidR="005C4D22" w:rsidRPr="00E94B74" w:rsidRDefault="005C4D22" w:rsidP="00E94B74">
      <w:pPr>
        <w:jc w:val="both"/>
        <w:rPr>
          <w:b/>
        </w:rPr>
      </w:pPr>
      <w:r w:rsidRPr="005C4D22">
        <w:t>Empírový zámek postavený v letech 1829-1833 patřící rodině Kinských, byl v roce 2011 poprvé ve své historii zpřístupněn veřejnosti.</w:t>
      </w:r>
      <w:r>
        <w:t xml:space="preserve"> Dochovaný mobiliář v empírovém stylu spolu s dalšími předměty z původního majetku rodiny byl postupně restaurován a</w:t>
      </w:r>
      <w:r w:rsidR="009B0C69">
        <w:t xml:space="preserve"> dnes</w:t>
      </w:r>
      <w:r>
        <w:t xml:space="preserve"> je součástí zámecké expozice s názvem </w:t>
      </w:r>
      <w:r w:rsidRPr="009B0C69">
        <w:rPr>
          <w:b/>
        </w:rPr>
        <w:t>Život v biedermeieru.</w:t>
      </w:r>
      <w:r w:rsidR="009B0C69">
        <w:t xml:space="preserve"> </w:t>
      </w:r>
      <w:r>
        <w:t>Upr</w:t>
      </w:r>
      <w:r w:rsidR="009B0C69">
        <w:t xml:space="preserve">ostřed prohlídkové trasy si návštěvník prohlédne </w:t>
      </w:r>
      <w:r w:rsidRPr="009B0C69">
        <w:rPr>
          <w:b/>
        </w:rPr>
        <w:t>Zrcadlový sál</w:t>
      </w:r>
      <w:r>
        <w:t xml:space="preserve">, který slouží díky své skvělé akustice koncertům různých hudebních žánrů a také jako místo pro svatební obřady. Ve druhém patře se nachází </w:t>
      </w:r>
      <w:r w:rsidRPr="009B0C69">
        <w:rPr>
          <w:b/>
        </w:rPr>
        <w:t>Galerie Kinský</w:t>
      </w:r>
      <w:r w:rsidR="00E94B74">
        <w:rPr>
          <w:b/>
        </w:rPr>
        <w:t xml:space="preserve">, kde během </w:t>
      </w:r>
      <w:r w:rsidR="00E94B74" w:rsidRPr="00E94B74">
        <w:rPr>
          <w:b/>
        </w:rPr>
        <w:t>sezóny 2014 vys</w:t>
      </w:r>
      <w:r w:rsidR="00E94B74">
        <w:rPr>
          <w:b/>
        </w:rPr>
        <w:t xml:space="preserve">taví své celoživotní dílo např. </w:t>
      </w:r>
      <w:r w:rsidR="00E94B74" w:rsidRPr="00E94B74">
        <w:rPr>
          <w:b/>
        </w:rPr>
        <w:t>Jiří Kaloč nebo Michal Tomek.</w:t>
      </w:r>
      <w:r w:rsidR="00E94B74">
        <w:t xml:space="preserve"> V</w:t>
      </w:r>
      <w:r>
        <w:t xml:space="preserve"> přízemí muzejní expozice hist</w:t>
      </w:r>
      <w:r w:rsidR="009B0C69">
        <w:t>orie města Kostelec nad Orlicí. V okolí zámku se nachází r</w:t>
      </w:r>
      <w:r>
        <w:t xml:space="preserve">ozsáhlý anglický park (30 hektarů) </w:t>
      </w:r>
      <w:r w:rsidR="009B0C69">
        <w:t xml:space="preserve">a v něm </w:t>
      </w:r>
      <w:r>
        <w:t>mnoho vzácných druhů st</w:t>
      </w:r>
      <w:r w:rsidR="009B0C69">
        <w:t xml:space="preserve">romů i rostlin. </w:t>
      </w:r>
      <w:r>
        <w:t xml:space="preserve">V areálu zámku je otevřená </w:t>
      </w:r>
      <w:r w:rsidRPr="009B0C69">
        <w:rPr>
          <w:b/>
        </w:rPr>
        <w:t>Toniova zámecká kavárna</w:t>
      </w:r>
      <w:r>
        <w:t>, která nabízí teplou i studenou kuchyni. Dětem je určeno dětské hřiště hned naproti terase kavárny.</w:t>
      </w:r>
    </w:p>
    <w:p w:rsidR="009B0C69" w:rsidRPr="009B0C69" w:rsidRDefault="009B0C69" w:rsidP="00E94B74">
      <w:pPr>
        <w:jc w:val="both"/>
        <w:rPr>
          <w:b/>
        </w:rPr>
      </w:pPr>
      <w:r w:rsidRPr="009B0C69">
        <w:rPr>
          <w:b/>
        </w:rPr>
        <w:t xml:space="preserve">Tip: </w:t>
      </w:r>
      <w:r w:rsidR="00E94B74" w:rsidRPr="00E94B74">
        <w:t>Role průvodce v expozici se několikrát v roce ujímá majitel zámku František Kinský a ani letos tomu nebude jinak. V sobotu 3. Května a 5. července 2014 Vás opět uvítá „u sebe doma“. A kdo má rád večerní prohlídky, jistě si přijde na své během Hradozámecké noci. Na tu chystáme speciální prohlídky s názvem Láska v biedermeieru.</w:t>
      </w:r>
    </w:p>
    <w:p w:rsidR="009B0C69" w:rsidRDefault="009B0C69" w:rsidP="00C23E5F">
      <w:pPr>
        <w:jc w:val="both"/>
      </w:pPr>
    </w:p>
    <w:p w:rsidR="005C4D22" w:rsidRDefault="005C4D22" w:rsidP="00C23E5F">
      <w:pPr>
        <w:jc w:val="both"/>
      </w:pPr>
      <w:r>
        <w:t xml:space="preserve">Fotogalerie: </w:t>
      </w:r>
      <w:hyperlink r:id="rId7" w:history="1">
        <w:r w:rsidRPr="004B536C">
          <w:rPr>
            <w:rStyle w:val="Hypertextovodkaz"/>
            <w:rFonts w:cs="Calibri"/>
          </w:rPr>
          <w:t>http://www.dsohp.cz/fotogalerie/gallery/51</w:t>
        </w:r>
      </w:hyperlink>
    </w:p>
    <w:p w:rsidR="009B0C69" w:rsidRDefault="009B0C69" w:rsidP="00C23E5F">
      <w:pPr>
        <w:jc w:val="both"/>
      </w:pPr>
      <w:r>
        <w:t>Web: www.zamekkostelecno.cz</w:t>
      </w:r>
    </w:p>
    <w:p w:rsidR="006A3B34" w:rsidRPr="00843A4F" w:rsidRDefault="006A3B34" w:rsidP="00DC5665">
      <w:pPr>
        <w:pStyle w:val="Zpat"/>
        <w:jc w:val="center"/>
        <w:rPr>
          <w:i/>
          <w:color w:val="808080"/>
        </w:rPr>
      </w:pPr>
    </w:p>
    <w:p w:rsidR="006A3B34" w:rsidRDefault="005C4D22" w:rsidP="00C86083">
      <w:pPr>
        <w:rPr>
          <w:b/>
          <w:bCs/>
          <w:color w:val="004F89"/>
          <w:sz w:val="32"/>
          <w:szCs w:val="32"/>
        </w:rPr>
      </w:pPr>
      <w:r>
        <w:rPr>
          <w:b/>
          <w:bCs/>
          <w:color w:val="004F89"/>
          <w:sz w:val="32"/>
          <w:szCs w:val="32"/>
        </w:rPr>
        <w:t>Další rodová sídla</w:t>
      </w:r>
      <w:r w:rsidR="009B0C69">
        <w:rPr>
          <w:b/>
          <w:bCs/>
          <w:color w:val="004F89"/>
          <w:sz w:val="32"/>
          <w:szCs w:val="32"/>
        </w:rPr>
        <w:t xml:space="preserve"> na řece Orlici</w:t>
      </w:r>
    </w:p>
    <w:p w:rsidR="009B0C69" w:rsidRDefault="009B0C69" w:rsidP="009B0C69">
      <w:pPr>
        <w:jc w:val="both"/>
      </w:pPr>
    </w:p>
    <w:p w:rsidR="009B0C69" w:rsidRDefault="009B0C69" w:rsidP="009B0C69">
      <w:pPr>
        <w:jc w:val="both"/>
        <w:rPr>
          <w:b/>
        </w:rPr>
      </w:pPr>
      <w:r w:rsidRPr="009B0C69">
        <w:rPr>
          <w:b/>
        </w:rPr>
        <w:t>Zámek Potštejn</w:t>
      </w:r>
    </w:p>
    <w:p w:rsidR="009B0C69" w:rsidRDefault="009B0C69" w:rsidP="008C1402">
      <w:pPr>
        <w:jc w:val="both"/>
      </w:pPr>
      <w:r w:rsidRPr="009B0C69">
        <w:t xml:space="preserve">Malebný barokní zámek, který nechal postavit hrabě Jan Ludvík Harbuval Chamaré v roce 1749 nabízí hrané prohlídky v barokních kostýmech, Bubákov, noční prohlídky, Pohádkov, cukrárnu a zámecký hotel. </w:t>
      </w:r>
      <w:hyperlink r:id="rId8" w:history="1">
        <w:r w:rsidRPr="004B536C">
          <w:rPr>
            <w:rStyle w:val="Hypertextovodkaz"/>
            <w:rFonts w:cs="Calibri"/>
          </w:rPr>
          <w:t>www.zamekpotstejn.cz</w:t>
        </w:r>
      </w:hyperlink>
    </w:p>
    <w:p w:rsidR="009B0C69" w:rsidRPr="009B0C69" w:rsidRDefault="009B0C69" w:rsidP="008C1402">
      <w:pPr>
        <w:jc w:val="both"/>
      </w:pPr>
    </w:p>
    <w:p w:rsidR="006A3B34" w:rsidRPr="009B0C69" w:rsidRDefault="009B0C69" w:rsidP="008C1402">
      <w:pPr>
        <w:jc w:val="both"/>
        <w:rPr>
          <w:b/>
        </w:rPr>
      </w:pPr>
      <w:r w:rsidRPr="009B0C69">
        <w:rPr>
          <w:b/>
        </w:rPr>
        <w:t>Zámek Doudleby nad Orlicí</w:t>
      </w:r>
    </w:p>
    <w:p w:rsidR="009B0C69" w:rsidRDefault="009B0C69" w:rsidP="008C1402">
      <w:pPr>
        <w:jc w:val="both"/>
      </w:pPr>
      <w:r>
        <w:t xml:space="preserve">Půvabný zámek je dílem italských renesančních umělců. Vysoce ceněná je unikátní sgrafitová výzdoba pokrývající všechny průčelí. Na zámku se natáčel velkofilm Juraje Jakubiska – Bathory. </w:t>
      </w:r>
      <w:r w:rsidR="00CF584E">
        <w:t xml:space="preserve">Majitelkou je Eleonora Dujková, rozená Bubna – Litic. </w:t>
      </w:r>
      <w:hyperlink r:id="rId9" w:history="1">
        <w:r w:rsidRPr="004B536C">
          <w:rPr>
            <w:rStyle w:val="Hypertextovodkaz"/>
            <w:rFonts w:cs="Calibri"/>
          </w:rPr>
          <w:t>www.zamek-doudleby.cz</w:t>
        </w:r>
      </w:hyperlink>
    </w:p>
    <w:p w:rsidR="009B0C69" w:rsidRDefault="009B0C69" w:rsidP="008C1402">
      <w:pPr>
        <w:jc w:val="both"/>
      </w:pPr>
    </w:p>
    <w:p w:rsidR="009B0C69" w:rsidRDefault="009B0C69" w:rsidP="008C1402">
      <w:pPr>
        <w:jc w:val="both"/>
        <w:rPr>
          <w:b/>
        </w:rPr>
      </w:pPr>
      <w:r w:rsidRPr="009B0C69">
        <w:rPr>
          <w:b/>
        </w:rPr>
        <w:t>Zámek Častolovice</w:t>
      </w:r>
    </w:p>
    <w:p w:rsidR="009B0C69" w:rsidRDefault="00CF584E" w:rsidP="008C1402">
      <w:pPr>
        <w:jc w:val="both"/>
      </w:pPr>
      <w:r w:rsidRPr="00CF584E">
        <w:t xml:space="preserve">Soukromý renesanční zámek Častolovice je ve vlastnictví Diany Phipps Sternbergové. </w:t>
      </w:r>
      <w:r w:rsidR="009B0C69" w:rsidRPr="00CF584E">
        <w:t xml:space="preserve">Kromě zajímavého interiéru zámku, který je bezbariérový a nabízí také prohlídky pro nevidomé, jsou </w:t>
      </w:r>
      <w:r w:rsidR="009B0C69" w:rsidRPr="00CF584E">
        <w:lastRenderedPageBreak/>
        <w:t>hlavními turistic</w:t>
      </w:r>
      <w:r w:rsidRPr="00CF584E">
        <w:t xml:space="preserve">kými atraktivitami zámecké park, obora </w:t>
      </w:r>
      <w:r w:rsidR="009B0C69" w:rsidRPr="00CF584E">
        <w:t>s bílými daňky</w:t>
      </w:r>
      <w:r w:rsidRPr="00CF584E">
        <w:t>, rozárium a zámecký zvěřinec.</w:t>
      </w:r>
      <w:r>
        <w:t xml:space="preserve"> </w:t>
      </w:r>
      <w:hyperlink r:id="rId10" w:history="1">
        <w:r w:rsidRPr="004B536C">
          <w:rPr>
            <w:rStyle w:val="Hypertextovodkaz"/>
            <w:rFonts w:cs="Calibri"/>
          </w:rPr>
          <w:t>www.zamek-castolovice.cz</w:t>
        </w:r>
      </w:hyperlink>
    </w:p>
    <w:p w:rsidR="00CF584E" w:rsidRDefault="00CF584E" w:rsidP="008C1402">
      <w:pPr>
        <w:jc w:val="both"/>
      </w:pPr>
    </w:p>
    <w:p w:rsidR="007165EC" w:rsidRDefault="007165EC" w:rsidP="00CF584E">
      <w:pPr>
        <w:jc w:val="both"/>
      </w:pPr>
      <w:r>
        <w:t>Fotogalerie:</w:t>
      </w:r>
    </w:p>
    <w:p w:rsidR="007165EC" w:rsidRDefault="007165EC" w:rsidP="00CF584E">
      <w:pPr>
        <w:jc w:val="both"/>
      </w:pPr>
      <w:r w:rsidRPr="007165EC">
        <w:t>http://www.dsohp.cz/fotogalerie/gallery/55</w:t>
      </w:r>
    </w:p>
    <w:p w:rsidR="007165EC" w:rsidRDefault="007165EC" w:rsidP="00CF584E">
      <w:pPr>
        <w:jc w:val="both"/>
      </w:pPr>
      <w:r w:rsidRPr="007165EC">
        <w:t>http://www.dsohp.cz/fotogalerie/gallery/59</w:t>
      </w:r>
    </w:p>
    <w:p w:rsidR="00CF584E" w:rsidRDefault="006E1E75" w:rsidP="00CF584E">
      <w:pPr>
        <w:jc w:val="both"/>
      </w:pPr>
      <w:hyperlink r:id="rId11" w:history="1">
        <w:r w:rsidR="007165EC" w:rsidRPr="004B536C">
          <w:rPr>
            <w:rStyle w:val="Hypertextovodkaz"/>
            <w:rFonts w:cs="Calibri"/>
          </w:rPr>
          <w:t>http://www.dsohp.cz/fotogalerie/gallery/67</w:t>
        </w:r>
      </w:hyperlink>
    </w:p>
    <w:p w:rsidR="006A3B34" w:rsidRDefault="006A3B34">
      <w:pPr>
        <w:tabs>
          <w:tab w:val="left" w:pos="6555"/>
        </w:tabs>
        <w:spacing w:line="276" w:lineRule="auto"/>
        <w:rPr>
          <w:sz w:val="24"/>
          <w:szCs w:val="24"/>
        </w:rPr>
      </w:pPr>
    </w:p>
    <w:p w:rsidR="006A3B34" w:rsidRPr="00346078" w:rsidRDefault="005C4D22" w:rsidP="00CE0F7E">
      <w:pPr>
        <w:rPr>
          <w:b/>
          <w:bCs/>
          <w:color w:val="004F89"/>
          <w:sz w:val="32"/>
          <w:szCs w:val="32"/>
        </w:rPr>
      </w:pPr>
      <w:r>
        <w:rPr>
          <w:b/>
          <w:bCs/>
          <w:color w:val="004F89"/>
          <w:sz w:val="32"/>
          <w:szCs w:val="32"/>
        </w:rPr>
        <w:t>Hostinec U Hubálků aneb ze zámku za vynikající gastronomií</w:t>
      </w:r>
    </w:p>
    <w:p w:rsidR="00CF584E" w:rsidRDefault="00CF584E" w:rsidP="00CE0F7E">
      <w:pPr>
        <w:jc w:val="both"/>
      </w:pPr>
      <w:r>
        <w:t>Jednou z doporučených návštěv při putování po zámkách na řece Orlici</w:t>
      </w:r>
      <w:r w:rsidRPr="00CF584E">
        <w:t xml:space="preserve"> je</w:t>
      </w:r>
      <w:r>
        <w:t xml:space="preserve"> stylový </w:t>
      </w:r>
      <w:r w:rsidRPr="00CF584E">
        <w:t>hostinec U Hubálků v Kostelecké Lhotě. Po okolí je proslulý svou vytříbenou kuchyní. Majitel a zároveň šéfkuchař Pavel Hubálek dokázal zdejšímu menu doslova propůjčit duši. Zakládá si na používání lokálních surovin a těží z dlouholeté zkušenosti. O to více potěší, že si hostinec udržuje rodinnou atmosféru. V jídelním lístku tu najdete především jídla podle staročeských a regionálních receptů. Inspirací jsou kuchařky venkovských babiček. Ochutnat tak můžete ojedinělé speciality jako cibulovou marmeládu či hrušková povidla. Jídlo pak můžete zapít jedním z pěti druhů regionálních piv. Pokud pivu neholdujete, jistě si vyberete z široké nabídky vín mimořádné kvality z různých vinařských oblastí z Čech, ale i Moravy a Slovenska.</w:t>
      </w:r>
      <w:r>
        <w:t xml:space="preserve"> Hostinec je pyšným držitelem certifikátu Czech Specials a nabízí pohodlné a cenově dostupné ubytování.</w:t>
      </w:r>
    </w:p>
    <w:p w:rsidR="00CF584E" w:rsidRDefault="00CF584E" w:rsidP="00CE0F7E">
      <w:pPr>
        <w:jc w:val="both"/>
      </w:pPr>
    </w:p>
    <w:p w:rsidR="00CF584E" w:rsidRDefault="00CF584E" w:rsidP="00CE0F7E">
      <w:pPr>
        <w:jc w:val="both"/>
      </w:pPr>
      <w:r>
        <w:t xml:space="preserve">Fotogalerie: </w:t>
      </w:r>
      <w:hyperlink r:id="rId12" w:history="1">
        <w:r w:rsidRPr="004B536C">
          <w:rPr>
            <w:rStyle w:val="Hypertextovodkaz"/>
            <w:rFonts w:cs="Calibri"/>
          </w:rPr>
          <w:t>http://www.dsohp.cz/fotogalerie/gallery/48</w:t>
        </w:r>
      </w:hyperlink>
    </w:p>
    <w:p w:rsidR="00CF584E" w:rsidRDefault="00CF584E" w:rsidP="00CE0F7E">
      <w:pPr>
        <w:jc w:val="both"/>
      </w:pPr>
      <w:r>
        <w:t>Web: www.uhubalku.cz</w:t>
      </w:r>
    </w:p>
    <w:p w:rsidR="006A3B34" w:rsidRDefault="006A3B34">
      <w:pPr>
        <w:tabs>
          <w:tab w:val="left" w:pos="6555"/>
        </w:tabs>
        <w:spacing w:line="276" w:lineRule="auto"/>
        <w:rPr>
          <w:sz w:val="24"/>
          <w:szCs w:val="24"/>
        </w:rPr>
      </w:pPr>
    </w:p>
    <w:p w:rsidR="006A3B34" w:rsidRDefault="005C4D22">
      <w:pPr>
        <w:tabs>
          <w:tab w:val="left" w:pos="6555"/>
        </w:tabs>
        <w:spacing w:line="276" w:lineRule="auto"/>
        <w:rPr>
          <w:b/>
          <w:bCs/>
          <w:color w:val="004F89"/>
          <w:sz w:val="32"/>
          <w:szCs w:val="32"/>
        </w:rPr>
      </w:pPr>
      <w:r>
        <w:rPr>
          <w:b/>
          <w:bCs/>
          <w:color w:val="004F89"/>
          <w:sz w:val="32"/>
          <w:szCs w:val="32"/>
        </w:rPr>
        <w:t>Na výlet do hor? Ano – do Deštného.</w:t>
      </w:r>
    </w:p>
    <w:p w:rsidR="007165EC" w:rsidRDefault="007165EC" w:rsidP="007165EC">
      <w:pPr>
        <w:autoSpaceDE w:val="0"/>
        <w:autoSpaceDN w:val="0"/>
        <w:adjustRightInd w:val="0"/>
        <w:jc w:val="both"/>
        <w:rPr>
          <w:rFonts w:asciiTheme="minorHAnsi" w:hAnsiTheme="minorHAnsi" w:cs="MyriadPro-Regular"/>
        </w:rPr>
      </w:pPr>
      <w:r w:rsidRPr="007165EC">
        <w:rPr>
          <w:rFonts w:asciiTheme="minorHAnsi" w:hAnsiTheme="minorHAnsi" w:cs="MyriadPro-Regular"/>
        </w:rPr>
        <w:t>Deštné v Orlic</w:t>
      </w:r>
      <w:r>
        <w:rPr>
          <w:rFonts w:asciiTheme="minorHAnsi" w:hAnsiTheme="minorHAnsi" w:cs="MyriadPro-Regular"/>
        </w:rPr>
        <w:t xml:space="preserve">kých horách už několik let není </w:t>
      </w:r>
      <w:r w:rsidRPr="007165EC">
        <w:rPr>
          <w:rFonts w:asciiTheme="minorHAnsi" w:hAnsiTheme="minorHAnsi" w:cs="MyriadPro-Regular"/>
        </w:rPr>
        <w:t>pouze poj</w:t>
      </w:r>
      <w:r>
        <w:rPr>
          <w:rFonts w:asciiTheme="minorHAnsi" w:hAnsiTheme="minorHAnsi" w:cs="MyriadPro-Regular"/>
        </w:rPr>
        <w:t xml:space="preserve">mem pro zimní lyžařskou sezónu. </w:t>
      </w:r>
      <w:r w:rsidRPr="007165EC">
        <w:rPr>
          <w:rFonts w:asciiTheme="minorHAnsi" w:hAnsiTheme="minorHAnsi" w:cs="MyriadPro-Regular"/>
        </w:rPr>
        <w:t>Příchodem nových</w:t>
      </w:r>
      <w:r>
        <w:rPr>
          <w:rFonts w:asciiTheme="minorHAnsi" w:hAnsiTheme="minorHAnsi" w:cs="MyriadPro-Regular"/>
        </w:rPr>
        <w:t xml:space="preserve"> investorů do letních provozů </w:t>
      </w:r>
      <w:r w:rsidRPr="007165EC">
        <w:rPr>
          <w:rFonts w:asciiTheme="minorHAnsi" w:hAnsiTheme="minorHAnsi" w:cs="MyriadPro-Regular"/>
        </w:rPr>
        <w:t>a jejich</w:t>
      </w:r>
      <w:r>
        <w:rPr>
          <w:rFonts w:asciiTheme="minorHAnsi" w:hAnsiTheme="minorHAnsi" w:cs="MyriadPro-Regular"/>
        </w:rPr>
        <w:t xml:space="preserve"> vysoká ochota spolupracovat se </w:t>
      </w:r>
      <w:r w:rsidRPr="007165EC">
        <w:rPr>
          <w:rFonts w:asciiTheme="minorHAnsi" w:hAnsiTheme="minorHAnsi" w:cs="MyriadPro-Regular"/>
        </w:rPr>
        <w:t>stávajícími prov</w:t>
      </w:r>
      <w:r>
        <w:rPr>
          <w:rFonts w:asciiTheme="minorHAnsi" w:hAnsiTheme="minorHAnsi" w:cs="MyriadPro-Regular"/>
        </w:rPr>
        <w:t xml:space="preserve">ozovateli, zde za poslední léta </w:t>
      </w:r>
      <w:r w:rsidRPr="007165EC">
        <w:rPr>
          <w:rFonts w:asciiTheme="minorHAnsi" w:hAnsiTheme="minorHAnsi" w:cs="MyriadPro-Regular"/>
        </w:rPr>
        <w:t>vytvořila vel</w:t>
      </w:r>
      <w:r>
        <w:rPr>
          <w:rFonts w:asciiTheme="minorHAnsi" w:hAnsiTheme="minorHAnsi" w:cs="MyriadPro-Regular"/>
        </w:rPr>
        <w:t xml:space="preserve">mi zajímavou nabídku služeb. Ať už tedy od letní dovolené na českých horách </w:t>
      </w:r>
      <w:r w:rsidRPr="007165EC">
        <w:rPr>
          <w:rFonts w:asciiTheme="minorHAnsi" w:hAnsiTheme="minorHAnsi" w:cs="MyriadPro-Regular"/>
        </w:rPr>
        <w:t>čekáte cokoliv, Deštné vás s největší pravděpodob</w:t>
      </w:r>
      <w:r>
        <w:rPr>
          <w:rFonts w:asciiTheme="minorHAnsi" w:hAnsiTheme="minorHAnsi" w:cs="MyriadPro-Regular"/>
        </w:rPr>
        <w:t xml:space="preserve">ností </w:t>
      </w:r>
      <w:r w:rsidRPr="007165EC">
        <w:rPr>
          <w:rFonts w:asciiTheme="minorHAnsi" w:hAnsiTheme="minorHAnsi" w:cs="MyriadPro-Regular"/>
        </w:rPr>
        <w:t>nezklame.</w:t>
      </w:r>
      <w:r>
        <w:rPr>
          <w:rFonts w:asciiTheme="minorHAnsi" w:hAnsiTheme="minorHAnsi" w:cs="MyriadPro-Regular"/>
        </w:rPr>
        <w:t xml:space="preserve"> </w:t>
      </w:r>
      <w:r w:rsidRPr="007165EC">
        <w:rPr>
          <w:rFonts w:asciiTheme="minorHAnsi" w:hAnsiTheme="minorHAnsi" w:cs="MyriadPro-Regular"/>
        </w:rPr>
        <w:t>Oblíbenou zastávkou</w:t>
      </w:r>
      <w:r>
        <w:rPr>
          <w:rFonts w:asciiTheme="minorHAnsi" w:hAnsiTheme="minorHAnsi" w:cs="MyriadPro-Regular"/>
        </w:rPr>
        <w:t xml:space="preserve"> je ateliér Zvonaře a hrnčířky, </w:t>
      </w:r>
      <w:r w:rsidRPr="007165EC">
        <w:rPr>
          <w:rFonts w:asciiTheme="minorHAnsi" w:hAnsiTheme="minorHAnsi" w:cs="MyriadPro-Regular"/>
        </w:rPr>
        <w:t>kde si lze poslechnout Deštenskou zvonkohru</w:t>
      </w:r>
      <w:r>
        <w:rPr>
          <w:rFonts w:asciiTheme="minorHAnsi" w:hAnsiTheme="minorHAnsi" w:cs="MyriadPro-Regular"/>
        </w:rPr>
        <w:t xml:space="preserve"> </w:t>
      </w:r>
      <w:r w:rsidRPr="007165EC">
        <w:rPr>
          <w:rFonts w:asciiTheme="minorHAnsi" w:hAnsiTheme="minorHAnsi" w:cs="MyriadPro-Regular"/>
        </w:rPr>
        <w:t>a zako</w:t>
      </w:r>
      <w:r>
        <w:rPr>
          <w:rFonts w:asciiTheme="minorHAnsi" w:hAnsiTheme="minorHAnsi" w:cs="MyriadPro-Regular"/>
        </w:rPr>
        <w:t xml:space="preserve">upit místní keramiku. Milovníci </w:t>
      </w:r>
      <w:r w:rsidRPr="007165EC">
        <w:rPr>
          <w:rFonts w:asciiTheme="minorHAnsi" w:hAnsiTheme="minorHAnsi" w:cs="MyriadPro-Regular"/>
        </w:rPr>
        <w:t>historie a tradičních řemesel mohou navštívit</w:t>
      </w:r>
      <w:r>
        <w:rPr>
          <w:rFonts w:asciiTheme="minorHAnsi" w:hAnsiTheme="minorHAnsi" w:cs="MyriadPro-Regular"/>
        </w:rPr>
        <w:t xml:space="preserve"> deštenské </w:t>
      </w:r>
      <w:r w:rsidRPr="007165EC">
        <w:rPr>
          <w:rFonts w:asciiTheme="minorHAnsi" w:hAnsiTheme="minorHAnsi" w:cs="MyriadPro-Regular"/>
        </w:rPr>
        <w:t>Mu</w:t>
      </w:r>
      <w:r>
        <w:rPr>
          <w:rFonts w:asciiTheme="minorHAnsi" w:hAnsiTheme="minorHAnsi" w:cs="MyriadPro-Regular"/>
        </w:rPr>
        <w:t xml:space="preserve">zeum, které ve svých expozicích </w:t>
      </w:r>
      <w:r w:rsidRPr="007165EC">
        <w:rPr>
          <w:rFonts w:asciiTheme="minorHAnsi" w:hAnsiTheme="minorHAnsi" w:cs="MyriadPro-Regular"/>
        </w:rPr>
        <w:t xml:space="preserve">přibližuje život a </w:t>
      </w:r>
      <w:r>
        <w:rPr>
          <w:rFonts w:asciiTheme="minorHAnsi" w:hAnsiTheme="minorHAnsi" w:cs="MyriadPro-Regular"/>
        </w:rPr>
        <w:t xml:space="preserve">práci horalů a nabízí zajímavou </w:t>
      </w:r>
      <w:r w:rsidRPr="007165EC">
        <w:rPr>
          <w:rFonts w:asciiTheme="minorHAnsi" w:hAnsiTheme="minorHAnsi" w:cs="MyriadPro-Regular"/>
        </w:rPr>
        <w:t>expozici mís</w:t>
      </w:r>
      <w:r>
        <w:rPr>
          <w:rFonts w:asciiTheme="minorHAnsi" w:hAnsiTheme="minorHAnsi" w:cs="MyriadPro-Regular"/>
        </w:rPr>
        <w:t xml:space="preserve">tního sklářství. V pekařství se </w:t>
      </w:r>
      <w:r w:rsidRPr="007165EC">
        <w:rPr>
          <w:rFonts w:asciiTheme="minorHAnsi" w:hAnsiTheme="minorHAnsi" w:cs="MyriadPro-Regular"/>
        </w:rPr>
        <w:t>stoletou trad</w:t>
      </w:r>
      <w:r>
        <w:rPr>
          <w:rFonts w:asciiTheme="minorHAnsi" w:hAnsiTheme="minorHAnsi" w:cs="MyriadPro-Regular"/>
        </w:rPr>
        <w:t xml:space="preserve">icí je dále možné koupit domácí </w:t>
      </w:r>
      <w:r w:rsidRPr="007165EC">
        <w:rPr>
          <w:rFonts w:asciiTheme="minorHAnsi" w:hAnsiTheme="minorHAnsi" w:cs="MyriadPro-Regular"/>
        </w:rPr>
        <w:t>žitný chléb.</w:t>
      </w:r>
      <w:r>
        <w:rPr>
          <w:rFonts w:asciiTheme="minorHAnsi" w:hAnsiTheme="minorHAnsi" w:cs="MyriadPro-Regular"/>
        </w:rPr>
        <w:t xml:space="preserve"> Deštné leží v </w:t>
      </w:r>
      <w:r w:rsidRPr="007165EC">
        <w:rPr>
          <w:rFonts w:asciiTheme="minorHAnsi" w:hAnsiTheme="minorHAnsi" w:cs="MyriadPro-Regular"/>
        </w:rPr>
        <w:t>ch</w:t>
      </w:r>
      <w:r>
        <w:rPr>
          <w:rFonts w:asciiTheme="minorHAnsi" w:hAnsiTheme="minorHAnsi" w:cs="MyriadPro-Regular"/>
        </w:rPr>
        <w:t xml:space="preserve">ráněné krajinné oblasti Orlické </w:t>
      </w:r>
      <w:r w:rsidRPr="007165EC">
        <w:rPr>
          <w:rFonts w:asciiTheme="minorHAnsi" w:hAnsiTheme="minorHAnsi" w:cs="MyriadPro-Regular"/>
        </w:rPr>
        <w:t>hory pod nej</w:t>
      </w:r>
      <w:r>
        <w:rPr>
          <w:rFonts w:asciiTheme="minorHAnsi" w:hAnsiTheme="minorHAnsi" w:cs="MyriadPro-Regular"/>
        </w:rPr>
        <w:t xml:space="preserve">vyšším vrcholem Velkou Deštnou. </w:t>
      </w:r>
      <w:r w:rsidRPr="007165EC">
        <w:rPr>
          <w:rFonts w:asciiTheme="minorHAnsi" w:hAnsiTheme="minorHAnsi" w:cs="MyriadPro-Regular"/>
        </w:rPr>
        <w:t>Místní krásná</w:t>
      </w:r>
      <w:r>
        <w:rPr>
          <w:rFonts w:asciiTheme="minorHAnsi" w:hAnsiTheme="minorHAnsi" w:cs="MyriadPro-Regular"/>
        </w:rPr>
        <w:t xml:space="preserve"> příroda vybízí k výletům. Mezi </w:t>
      </w:r>
      <w:r w:rsidRPr="007165EC">
        <w:rPr>
          <w:rFonts w:asciiTheme="minorHAnsi" w:hAnsiTheme="minorHAnsi" w:cs="MyriadPro-Regular"/>
        </w:rPr>
        <w:t>nejnavštěvovanější</w:t>
      </w:r>
      <w:r>
        <w:rPr>
          <w:rFonts w:asciiTheme="minorHAnsi" w:hAnsiTheme="minorHAnsi" w:cs="MyriadPro-Regular"/>
        </w:rPr>
        <w:t xml:space="preserve"> cíle výletníků patří Jiráskova cesta, Velká Deštná, Luisino údolí, Šerlišský </w:t>
      </w:r>
      <w:r w:rsidRPr="007165EC">
        <w:rPr>
          <w:rFonts w:asciiTheme="minorHAnsi" w:hAnsiTheme="minorHAnsi" w:cs="MyriadPro-Regular"/>
        </w:rPr>
        <w:t>mlýn, Masar</w:t>
      </w:r>
      <w:r>
        <w:rPr>
          <w:rFonts w:asciiTheme="minorHAnsi" w:hAnsiTheme="minorHAnsi" w:cs="MyriadPro-Regular"/>
        </w:rPr>
        <w:t xml:space="preserve">ykova chata, Kostel Sv. Matouše </w:t>
      </w:r>
      <w:r w:rsidRPr="007165EC">
        <w:rPr>
          <w:rFonts w:asciiTheme="minorHAnsi" w:hAnsiTheme="minorHAnsi" w:cs="MyriadPro-Regular"/>
        </w:rPr>
        <w:t>a Kače</w:t>
      </w:r>
      <w:r>
        <w:rPr>
          <w:rFonts w:asciiTheme="minorHAnsi" w:hAnsiTheme="minorHAnsi" w:cs="MyriadPro-Regular"/>
        </w:rPr>
        <w:t xml:space="preserve">nčina zahrádka. Oblíbeným cílem </w:t>
      </w:r>
      <w:r w:rsidRPr="007165EC">
        <w:rPr>
          <w:rFonts w:asciiTheme="minorHAnsi" w:hAnsiTheme="minorHAnsi" w:cs="MyriadPro-Regular"/>
        </w:rPr>
        <w:t>rodin s dětmi je středověký skanzen Vill</w:t>
      </w:r>
      <w:r>
        <w:rPr>
          <w:rFonts w:asciiTheme="minorHAnsi" w:hAnsiTheme="minorHAnsi" w:cs="MyriadPro-Regular"/>
        </w:rPr>
        <w:t xml:space="preserve">a Nova </w:t>
      </w:r>
      <w:r w:rsidRPr="007165EC">
        <w:rPr>
          <w:rFonts w:asciiTheme="minorHAnsi" w:hAnsiTheme="minorHAnsi" w:cs="MyriadPro-Regular"/>
        </w:rPr>
        <w:t>v nedalekém Uhřínově pod Deštnou.</w:t>
      </w:r>
      <w:r>
        <w:rPr>
          <w:rFonts w:asciiTheme="minorHAnsi" w:hAnsiTheme="minorHAnsi" w:cs="MyriadPro-Regular"/>
        </w:rPr>
        <w:t xml:space="preserve"> </w:t>
      </w:r>
      <w:r w:rsidRPr="007165EC">
        <w:rPr>
          <w:rFonts w:asciiTheme="minorHAnsi" w:hAnsiTheme="minorHAnsi" w:cs="MyriadPro-Regular"/>
        </w:rPr>
        <w:t>Cykloturis</w:t>
      </w:r>
      <w:r>
        <w:rPr>
          <w:rFonts w:asciiTheme="minorHAnsi" w:hAnsiTheme="minorHAnsi" w:cs="MyriadPro-Regular"/>
        </w:rPr>
        <w:t xml:space="preserve">té mohou využít přímo v obci </w:t>
      </w:r>
      <w:r w:rsidRPr="007165EC">
        <w:rPr>
          <w:rFonts w:asciiTheme="minorHAnsi" w:hAnsiTheme="minorHAnsi" w:cs="MyriadPro-Regular"/>
        </w:rPr>
        <w:t>půjčovnu a se</w:t>
      </w:r>
      <w:r>
        <w:rPr>
          <w:rFonts w:asciiTheme="minorHAnsi" w:hAnsiTheme="minorHAnsi" w:cs="MyriadPro-Regular"/>
        </w:rPr>
        <w:t xml:space="preserve">rvis kol, nově i elektrokol. Na </w:t>
      </w:r>
      <w:r w:rsidRPr="007165EC">
        <w:rPr>
          <w:rFonts w:asciiTheme="minorHAnsi" w:hAnsiTheme="minorHAnsi" w:cs="MyriadPro-Regular"/>
        </w:rPr>
        <w:t>dobře značen</w:t>
      </w:r>
      <w:r>
        <w:rPr>
          <w:rFonts w:asciiTheme="minorHAnsi" w:hAnsiTheme="minorHAnsi" w:cs="MyriadPro-Regular"/>
        </w:rPr>
        <w:t xml:space="preserve">é cyklotrasy je možné nastoupit </w:t>
      </w:r>
      <w:r w:rsidRPr="007165EC">
        <w:rPr>
          <w:rFonts w:asciiTheme="minorHAnsi" w:hAnsiTheme="minorHAnsi" w:cs="MyriadPro-Regular"/>
        </w:rPr>
        <w:t>přímo v Deštn</w:t>
      </w:r>
      <w:r>
        <w:rPr>
          <w:rFonts w:asciiTheme="minorHAnsi" w:hAnsiTheme="minorHAnsi" w:cs="MyriadPro-Regular"/>
        </w:rPr>
        <w:t xml:space="preserve">ém nebo se můžete nechat vyvést </w:t>
      </w:r>
      <w:r w:rsidRPr="007165EC">
        <w:rPr>
          <w:rFonts w:asciiTheme="minorHAnsi" w:hAnsiTheme="minorHAnsi" w:cs="MyriadPro-Regular"/>
        </w:rPr>
        <w:t>cyklob</w:t>
      </w:r>
      <w:r>
        <w:rPr>
          <w:rFonts w:asciiTheme="minorHAnsi" w:hAnsiTheme="minorHAnsi" w:cs="MyriadPro-Regular"/>
        </w:rPr>
        <w:t xml:space="preserve">usem či lanovkou na hřebeny, po </w:t>
      </w:r>
      <w:r w:rsidRPr="007165EC">
        <w:rPr>
          <w:rFonts w:asciiTheme="minorHAnsi" w:hAnsiTheme="minorHAnsi" w:cs="MyriadPro-Regular"/>
        </w:rPr>
        <w:t>kterých vedou značené cesty.</w:t>
      </w:r>
      <w:r>
        <w:rPr>
          <w:rFonts w:asciiTheme="minorHAnsi" w:hAnsiTheme="minorHAnsi" w:cs="MyriadPro-Regular"/>
        </w:rPr>
        <w:t xml:space="preserve"> Lanovka bývá v provozu většinou od května do poloviny září.</w:t>
      </w:r>
    </w:p>
    <w:p w:rsidR="007165EC" w:rsidRDefault="007165EC" w:rsidP="007165EC">
      <w:pPr>
        <w:autoSpaceDE w:val="0"/>
        <w:autoSpaceDN w:val="0"/>
        <w:adjustRightInd w:val="0"/>
        <w:jc w:val="both"/>
        <w:rPr>
          <w:rFonts w:asciiTheme="minorHAnsi" w:hAnsiTheme="minorHAnsi" w:cs="MyriadPro-Regular"/>
        </w:rPr>
      </w:pPr>
    </w:p>
    <w:p w:rsidR="007165EC" w:rsidRDefault="007165EC" w:rsidP="007165EC">
      <w:pPr>
        <w:autoSpaceDE w:val="0"/>
        <w:autoSpaceDN w:val="0"/>
        <w:adjustRightInd w:val="0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</w:rPr>
        <w:t>Fotogalerie:</w:t>
      </w:r>
    </w:p>
    <w:p w:rsidR="00B606CF" w:rsidRDefault="006E1E75" w:rsidP="007165EC">
      <w:pPr>
        <w:autoSpaceDE w:val="0"/>
        <w:autoSpaceDN w:val="0"/>
        <w:adjustRightInd w:val="0"/>
        <w:jc w:val="both"/>
        <w:rPr>
          <w:rFonts w:asciiTheme="minorHAnsi" w:hAnsiTheme="minorHAnsi" w:cs="MyriadPro-Regular"/>
        </w:rPr>
      </w:pPr>
      <w:hyperlink r:id="rId13" w:history="1">
        <w:r w:rsidR="00B606CF" w:rsidRPr="004B536C">
          <w:rPr>
            <w:rStyle w:val="Hypertextovodkaz"/>
            <w:rFonts w:asciiTheme="minorHAnsi" w:hAnsiTheme="minorHAnsi" w:cs="MyriadPro-Regular"/>
          </w:rPr>
          <w:t>http://www.dsohp.cz/fotogalerie/gallery/34</w:t>
        </w:r>
      </w:hyperlink>
    </w:p>
    <w:p w:rsidR="00B606CF" w:rsidRDefault="006E1E75" w:rsidP="007165EC">
      <w:pPr>
        <w:autoSpaceDE w:val="0"/>
        <w:autoSpaceDN w:val="0"/>
        <w:adjustRightInd w:val="0"/>
        <w:jc w:val="both"/>
        <w:rPr>
          <w:rFonts w:asciiTheme="minorHAnsi" w:hAnsiTheme="minorHAnsi" w:cs="MyriadPro-Regular"/>
        </w:rPr>
      </w:pPr>
      <w:hyperlink r:id="rId14" w:history="1">
        <w:r w:rsidR="00B606CF" w:rsidRPr="004B536C">
          <w:rPr>
            <w:rStyle w:val="Hypertextovodkaz"/>
            <w:rFonts w:asciiTheme="minorHAnsi" w:hAnsiTheme="minorHAnsi" w:cs="MyriadPro-Regular"/>
          </w:rPr>
          <w:t>http://www.dsohp.cz/fotogalerie/gallery/31</w:t>
        </w:r>
      </w:hyperlink>
    </w:p>
    <w:p w:rsidR="00B606CF" w:rsidRDefault="006E1E75" w:rsidP="007165EC">
      <w:pPr>
        <w:autoSpaceDE w:val="0"/>
        <w:autoSpaceDN w:val="0"/>
        <w:adjustRightInd w:val="0"/>
        <w:jc w:val="both"/>
        <w:rPr>
          <w:rFonts w:asciiTheme="minorHAnsi" w:hAnsiTheme="minorHAnsi" w:cs="MyriadPro-Regular"/>
        </w:rPr>
      </w:pPr>
      <w:hyperlink r:id="rId15" w:history="1">
        <w:r w:rsidR="00B606CF" w:rsidRPr="004B536C">
          <w:rPr>
            <w:rStyle w:val="Hypertextovodkaz"/>
            <w:rFonts w:asciiTheme="minorHAnsi" w:hAnsiTheme="minorHAnsi" w:cs="MyriadPro-Regular"/>
          </w:rPr>
          <w:t>http://www.dsohp.cz/fotogalerie/gallery/58</w:t>
        </w:r>
      </w:hyperlink>
    </w:p>
    <w:p w:rsidR="00B606CF" w:rsidRDefault="006E1E75" w:rsidP="007165EC">
      <w:pPr>
        <w:autoSpaceDE w:val="0"/>
        <w:autoSpaceDN w:val="0"/>
        <w:adjustRightInd w:val="0"/>
        <w:jc w:val="both"/>
        <w:rPr>
          <w:rFonts w:asciiTheme="minorHAnsi" w:hAnsiTheme="minorHAnsi" w:cs="MyriadPro-Regular"/>
        </w:rPr>
      </w:pPr>
      <w:hyperlink r:id="rId16" w:history="1">
        <w:r w:rsidR="00B606CF" w:rsidRPr="004B536C">
          <w:rPr>
            <w:rStyle w:val="Hypertextovodkaz"/>
            <w:rFonts w:asciiTheme="minorHAnsi" w:hAnsiTheme="minorHAnsi" w:cs="MyriadPro-Regular"/>
          </w:rPr>
          <w:t>http://www.dsohp.cz/fotogalerie/gallery/27</w:t>
        </w:r>
      </w:hyperlink>
    </w:p>
    <w:p w:rsidR="00B606CF" w:rsidRDefault="006E1E75" w:rsidP="007165EC">
      <w:pPr>
        <w:autoSpaceDE w:val="0"/>
        <w:autoSpaceDN w:val="0"/>
        <w:adjustRightInd w:val="0"/>
        <w:jc w:val="both"/>
        <w:rPr>
          <w:rFonts w:asciiTheme="minorHAnsi" w:hAnsiTheme="minorHAnsi" w:cs="MyriadPro-Regular"/>
        </w:rPr>
      </w:pPr>
      <w:hyperlink r:id="rId17" w:history="1">
        <w:r w:rsidR="00B606CF" w:rsidRPr="004B536C">
          <w:rPr>
            <w:rStyle w:val="Hypertextovodkaz"/>
            <w:rFonts w:asciiTheme="minorHAnsi" w:hAnsiTheme="minorHAnsi" w:cs="MyriadPro-Regular"/>
          </w:rPr>
          <w:t>http://www.dsohp.cz/fotogalerie/gallery/23</w:t>
        </w:r>
      </w:hyperlink>
    </w:p>
    <w:p w:rsidR="006A3B34" w:rsidRPr="00B606CF" w:rsidRDefault="007165EC" w:rsidP="00B606CF">
      <w:pPr>
        <w:autoSpaceDE w:val="0"/>
        <w:autoSpaceDN w:val="0"/>
        <w:adjustRightInd w:val="0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</w:rPr>
        <w:t>Web: www.destne.info</w:t>
      </w:r>
    </w:p>
    <w:p w:rsidR="006A3B34" w:rsidRDefault="006A3B34" w:rsidP="00604766">
      <w:pPr>
        <w:shd w:val="clear" w:color="auto" w:fill="CCCCCC"/>
        <w:tabs>
          <w:tab w:val="left" w:pos="2160"/>
          <w:tab w:val="left" w:pos="6555"/>
        </w:tabs>
        <w:spacing w:line="276" w:lineRule="auto"/>
        <w:jc w:val="both"/>
        <w:rPr>
          <w:sz w:val="18"/>
          <w:szCs w:val="18"/>
        </w:rPr>
      </w:pPr>
      <w:r w:rsidRPr="00604766">
        <w:rPr>
          <w:sz w:val="18"/>
          <w:szCs w:val="18"/>
        </w:rPr>
        <w:lastRenderedPageBreak/>
        <w:t xml:space="preserve">Více informací: </w:t>
      </w:r>
      <w:r w:rsidR="00CF584E">
        <w:rPr>
          <w:sz w:val="18"/>
          <w:szCs w:val="18"/>
        </w:rPr>
        <w:t xml:space="preserve">                      </w:t>
      </w:r>
      <w:r w:rsidRPr="00604766">
        <w:rPr>
          <w:b/>
          <w:sz w:val="18"/>
          <w:szCs w:val="18"/>
        </w:rPr>
        <w:t>Petra Smrčková</w:t>
      </w:r>
      <w:r w:rsidRPr="00604766">
        <w:rPr>
          <w:sz w:val="18"/>
          <w:szCs w:val="18"/>
        </w:rPr>
        <w:t xml:space="preserve">, ředitelka, tel. 774 125 014, </w:t>
      </w:r>
      <w:hyperlink r:id="rId18" w:history="1">
        <w:r w:rsidRPr="00D2746A">
          <w:rPr>
            <w:rStyle w:val="Hypertextovodkaz"/>
            <w:rFonts w:cs="Calibri"/>
            <w:sz w:val="18"/>
            <w:szCs w:val="18"/>
          </w:rPr>
          <w:t>info@dsohp.cz</w:t>
        </w:r>
      </w:hyperlink>
      <w:r>
        <w:rPr>
          <w:sz w:val="18"/>
          <w:szCs w:val="18"/>
        </w:rPr>
        <w:t xml:space="preserve"> </w:t>
      </w:r>
      <w:r w:rsidRPr="00604766">
        <w:rPr>
          <w:sz w:val="18"/>
          <w:szCs w:val="18"/>
        </w:rPr>
        <w:t xml:space="preserve"> </w:t>
      </w:r>
    </w:p>
    <w:p w:rsidR="006A3B34" w:rsidRPr="00604766" w:rsidRDefault="006A3B34" w:rsidP="00604766">
      <w:pPr>
        <w:shd w:val="clear" w:color="auto" w:fill="CCCCCC"/>
        <w:tabs>
          <w:tab w:val="left" w:pos="2160"/>
          <w:tab w:val="left" w:pos="6555"/>
        </w:tabs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  <w:t>O</w:t>
      </w:r>
      <w:r w:rsidRPr="00604766">
        <w:rPr>
          <w:sz w:val="18"/>
          <w:szCs w:val="18"/>
        </w:rPr>
        <w:t>rlické hory a Podorlicko, Panská 1492, Rychnov vad Kněžnou</w:t>
      </w:r>
      <w:r w:rsidRPr="00604766">
        <w:rPr>
          <w:sz w:val="18"/>
          <w:szCs w:val="18"/>
        </w:rPr>
        <w:tab/>
      </w:r>
      <w:r w:rsidRPr="00604766">
        <w:rPr>
          <w:sz w:val="18"/>
          <w:szCs w:val="18"/>
        </w:rPr>
        <w:tab/>
      </w:r>
    </w:p>
    <w:p w:rsidR="006A3B34" w:rsidRDefault="006A3B34" w:rsidP="00604766">
      <w:pPr>
        <w:shd w:val="clear" w:color="auto" w:fill="CCCCCC"/>
        <w:tabs>
          <w:tab w:val="left" w:pos="6555"/>
        </w:tabs>
        <w:spacing w:line="276" w:lineRule="auto"/>
        <w:jc w:val="both"/>
        <w:rPr>
          <w:sz w:val="18"/>
          <w:szCs w:val="18"/>
        </w:rPr>
      </w:pPr>
      <w:r w:rsidRPr="00604766">
        <w:rPr>
          <w:sz w:val="18"/>
          <w:szCs w:val="18"/>
        </w:rPr>
        <w:t xml:space="preserve">Kompletní turistickou nabídku destinace Orlické hory a Podorlicko naleznete na oficiálním </w:t>
      </w:r>
      <w:r>
        <w:rPr>
          <w:sz w:val="18"/>
          <w:szCs w:val="18"/>
        </w:rPr>
        <w:t>webu</w:t>
      </w:r>
    </w:p>
    <w:p w:rsidR="006A3B34" w:rsidRPr="00604766" w:rsidRDefault="006E1E75" w:rsidP="00604766">
      <w:pPr>
        <w:shd w:val="clear" w:color="auto" w:fill="CCCCCC"/>
        <w:tabs>
          <w:tab w:val="left" w:pos="6555"/>
        </w:tabs>
        <w:spacing w:line="276" w:lineRule="auto"/>
        <w:jc w:val="both"/>
        <w:rPr>
          <w:b/>
          <w:sz w:val="24"/>
          <w:szCs w:val="24"/>
        </w:rPr>
      </w:pPr>
      <w:hyperlink r:id="rId19" w:history="1">
        <w:r w:rsidR="006A3B34" w:rsidRPr="00604766">
          <w:rPr>
            <w:rStyle w:val="Hypertextovodkaz"/>
            <w:rFonts w:cs="Calibri"/>
            <w:b/>
            <w:sz w:val="24"/>
            <w:szCs w:val="24"/>
          </w:rPr>
          <w:t>www.mojeorlickehory.cz</w:t>
        </w:r>
      </w:hyperlink>
      <w:r w:rsidR="006A3B34" w:rsidRPr="00604766">
        <w:rPr>
          <w:b/>
          <w:sz w:val="24"/>
          <w:szCs w:val="24"/>
        </w:rPr>
        <w:t xml:space="preserve"> </w:t>
      </w:r>
    </w:p>
    <w:sectPr w:rsidR="006A3B34" w:rsidRPr="00604766" w:rsidSect="009B3E27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E75" w:rsidRDefault="006E1E75">
      <w:r>
        <w:separator/>
      </w:r>
    </w:p>
  </w:endnote>
  <w:endnote w:type="continuationSeparator" w:id="0">
    <w:p w:rsidR="006E1E75" w:rsidRDefault="006E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B34" w:rsidRPr="008C4A43" w:rsidRDefault="006A3B34" w:rsidP="006E11AC">
    <w:pPr>
      <w:rPr>
        <w:b/>
      </w:rPr>
    </w:pPr>
  </w:p>
  <w:tbl>
    <w:tblPr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968"/>
      <w:gridCol w:w="2899"/>
      <w:gridCol w:w="2977"/>
    </w:tblGrid>
    <w:tr w:rsidR="006A3B34" w:rsidRPr="00993900" w:rsidTr="00D91A2C">
      <w:tc>
        <w:tcPr>
          <w:tcW w:w="2968" w:type="dxa"/>
          <w:vAlign w:val="bottom"/>
        </w:tcPr>
        <w:p w:rsidR="006A3B34" w:rsidRPr="00D41EB0" w:rsidRDefault="006A3B34" w:rsidP="00D91A2C">
          <w:pPr>
            <w:pStyle w:val="Zpat"/>
            <w:rPr>
              <w:color w:val="7F7F7F"/>
              <w:sz w:val="16"/>
              <w:szCs w:val="16"/>
            </w:rPr>
          </w:pPr>
        </w:p>
      </w:tc>
      <w:tc>
        <w:tcPr>
          <w:tcW w:w="2899" w:type="dxa"/>
          <w:vAlign w:val="bottom"/>
        </w:tcPr>
        <w:p w:rsidR="006A3B34" w:rsidRPr="00847FBE" w:rsidRDefault="006A3B34" w:rsidP="00D91A2C">
          <w:pPr>
            <w:pStyle w:val="Zpat"/>
            <w:jc w:val="center"/>
            <w:rPr>
              <w:i/>
              <w:color w:val="7F7F7F"/>
              <w:sz w:val="18"/>
              <w:szCs w:val="18"/>
            </w:rPr>
          </w:pPr>
        </w:p>
      </w:tc>
      <w:tc>
        <w:tcPr>
          <w:tcW w:w="2977" w:type="dxa"/>
          <w:vAlign w:val="bottom"/>
        </w:tcPr>
        <w:p w:rsidR="006A3B34" w:rsidRPr="00993900" w:rsidRDefault="006A3B34" w:rsidP="00D91A2C">
          <w:pPr>
            <w:pStyle w:val="Zpat"/>
            <w:jc w:val="right"/>
            <w:rPr>
              <w:color w:val="7F7F7F"/>
              <w:sz w:val="16"/>
              <w:szCs w:val="16"/>
            </w:rPr>
          </w:pPr>
        </w:p>
      </w:tc>
    </w:tr>
  </w:tbl>
  <w:p w:rsidR="006A3B34" w:rsidRPr="000B2AD4" w:rsidRDefault="006A3B34" w:rsidP="006E11AC">
    <w:pPr>
      <w:pStyle w:val="Zpat"/>
      <w:jc w:val="center"/>
      <w:rPr>
        <w:i/>
        <w:color w:val="7F7F7F"/>
        <w:sz w:val="8"/>
        <w:szCs w:val="8"/>
      </w:rPr>
    </w:pPr>
  </w:p>
  <w:p w:rsidR="006A3B34" w:rsidRDefault="006A3B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E75" w:rsidRDefault="006E1E75">
      <w:r>
        <w:separator/>
      </w:r>
    </w:p>
  </w:footnote>
  <w:footnote w:type="continuationSeparator" w:id="0">
    <w:p w:rsidR="006E1E75" w:rsidRDefault="006E1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B34" w:rsidRPr="00604766" w:rsidRDefault="00843A4F" w:rsidP="006E11AC">
    <w:pPr>
      <w:pStyle w:val="Zhlav"/>
      <w:jc w:val="both"/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-235585</wp:posOffset>
          </wp:positionV>
          <wp:extent cx="2857500" cy="697230"/>
          <wp:effectExtent l="0" t="0" r="0" b="762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97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A3B34">
      <w:tab/>
    </w:r>
    <w:r w:rsidR="006A3B34">
      <w:tab/>
    </w:r>
    <w:r w:rsidR="006A3B34" w:rsidRPr="00604766">
      <w:rPr>
        <w:b/>
        <w:sz w:val="24"/>
        <w:szCs w:val="24"/>
      </w:rPr>
      <w:t>Na křídlech Orlice</w:t>
    </w:r>
  </w:p>
  <w:p w:rsidR="006A3B34" w:rsidRDefault="006A3B34">
    <w:pPr>
      <w:pStyle w:val="Zhlav"/>
      <w:rPr>
        <w:b/>
        <w:sz w:val="24"/>
        <w:szCs w:val="24"/>
      </w:rPr>
    </w:pPr>
    <w:r>
      <w:tab/>
    </w:r>
    <w:r>
      <w:tab/>
    </w:r>
    <w:hyperlink r:id="rId2" w:history="1">
      <w:r w:rsidRPr="00604766">
        <w:rPr>
          <w:rStyle w:val="Hypertextovodkaz"/>
          <w:rFonts w:cs="Calibri"/>
          <w:b/>
        </w:rPr>
        <w:t>www.mojeorlickehory.cz</w:t>
      </w:r>
    </w:hyperlink>
    <w:r w:rsidRPr="00604766">
      <w:rPr>
        <w:b/>
      </w:rPr>
      <w:t xml:space="preserve"> </w:t>
    </w:r>
    <w:r w:rsidRPr="00604766">
      <w:rPr>
        <w:b/>
        <w:sz w:val="24"/>
        <w:szCs w:val="24"/>
      </w:rPr>
      <w:t xml:space="preserve"> </w:t>
    </w:r>
  </w:p>
  <w:p w:rsidR="006A3B34" w:rsidRDefault="006A3B34">
    <w:pPr>
      <w:pStyle w:val="Zhlav"/>
      <w:rPr>
        <w:b/>
        <w:sz w:val="24"/>
        <w:szCs w:val="24"/>
      </w:rPr>
    </w:pPr>
  </w:p>
  <w:p w:rsidR="00843A4F" w:rsidRPr="00604766" w:rsidRDefault="00843A4F">
    <w:pPr>
      <w:pStyle w:val="Zhlav"/>
      <w:rPr>
        <w:b/>
        <w:sz w:val="24"/>
        <w:szCs w:val="24"/>
      </w:rPr>
    </w:pPr>
    <w:r>
      <w:rPr>
        <w:b/>
        <w:sz w:val="24"/>
        <w:szCs w:val="24"/>
      </w:rPr>
      <w:t>Tisková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16B"/>
    <w:rsid w:val="0001663D"/>
    <w:rsid w:val="000626BC"/>
    <w:rsid w:val="000877AB"/>
    <w:rsid w:val="000B2AD4"/>
    <w:rsid w:val="001166F0"/>
    <w:rsid w:val="00175C11"/>
    <w:rsid w:val="00182B63"/>
    <w:rsid w:val="001F2F12"/>
    <w:rsid w:val="002623BA"/>
    <w:rsid w:val="00267B1B"/>
    <w:rsid w:val="00293CDD"/>
    <w:rsid w:val="00295620"/>
    <w:rsid w:val="002B6E5A"/>
    <w:rsid w:val="002C6783"/>
    <w:rsid w:val="00314092"/>
    <w:rsid w:val="00346078"/>
    <w:rsid w:val="003B2B85"/>
    <w:rsid w:val="003F3339"/>
    <w:rsid w:val="0041716B"/>
    <w:rsid w:val="00421122"/>
    <w:rsid w:val="00432BFA"/>
    <w:rsid w:val="004341DE"/>
    <w:rsid w:val="00450DE5"/>
    <w:rsid w:val="00456999"/>
    <w:rsid w:val="00484AE1"/>
    <w:rsid w:val="00497FB2"/>
    <w:rsid w:val="004B15B2"/>
    <w:rsid w:val="004D1CBF"/>
    <w:rsid w:val="00511D01"/>
    <w:rsid w:val="005224C1"/>
    <w:rsid w:val="00584BA4"/>
    <w:rsid w:val="005B21D5"/>
    <w:rsid w:val="005C4CF9"/>
    <w:rsid w:val="005C4D22"/>
    <w:rsid w:val="005D24EC"/>
    <w:rsid w:val="00604766"/>
    <w:rsid w:val="0063283E"/>
    <w:rsid w:val="006549B1"/>
    <w:rsid w:val="00664948"/>
    <w:rsid w:val="00683E0A"/>
    <w:rsid w:val="00686F25"/>
    <w:rsid w:val="006A3B34"/>
    <w:rsid w:val="006E11AC"/>
    <w:rsid w:val="006E1E75"/>
    <w:rsid w:val="006F400C"/>
    <w:rsid w:val="0070129F"/>
    <w:rsid w:val="007165EC"/>
    <w:rsid w:val="00732D3E"/>
    <w:rsid w:val="00746BB0"/>
    <w:rsid w:val="007530EF"/>
    <w:rsid w:val="00754F65"/>
    <w:rsid w:val="00760D7D"/>
    <w:rsid w:val="007717EE"/>
    <w:rsid w:val="007A4903"/>
    <w:rsid w:val="007C4714"/>
    <w:rsid w:val="008134CE"/>
    <w:rsid w:val="00824BAE"/>
    <w:rsid w:val="00843A4F"/>
    <w:rsid w:val="00847FBE"/>
    <w:rsid w:val="008912C5"/>
    <w:rsid w:val="008C1402"/>
    <w:rsid w:val="008C43C3"/>
    <w:rsid w:val="008C4A43"/>
    <w:rsid w:val="00941E68"/>
    <w:rsid w:val="009456AB"/>
    <w:rsid w:val="00993900"/>
    <w:rsid w:val="009B0C69"/>
    <w:rsid w:val="009B3E27"/>
    <w:rsid w:val="009C54F2"/>
    <w:rsid w:val="009D361B"/>
    <w:rsid w:val="00A07D21"/>
    <w:rsid w:val="00A37837"/>
    <w:rsid w:val="00A51D85"/>
    <w:rsid w:val="00B04BA1"/>
    <w:rsid w:val="00B10297"/>
    <w:rsid w:val="00B21FCE"/>
    <w:rsid w:val="00B26ED9"/>
    <w:rsid w:val="00B5438F"/>
    <w:rsid w:val="00B606CF"/>
    <w:rsid w:val="00C23E5F"/>
    <w:rsid w:val="00C55C02"/>
    <w:rsid w:val="00C86083"/>
    <w:rsid w:val="00CA04C2"/>
    <w:rsid w:val="00CA1133"/>
    <w:rsid w:val="00CA195C"/>
    <w:rsid w:val="00CA423C"/>
    <w:rsid w:val="00CE0F7E"/>
    <w:rsid w:val="00CF584E"/>
    <w:rsid w:val="00D1398A"/>
    <w:rsid w:val="00D2746A"/>
    <w:rsid w:val="00D41EB0"/>
    <w:rsid w:val="00D67A82"/>
    <w:rsid w:val="00D91A2C"/>
    <w:rsid w:val="00DC5665"/>
    <w:rsid w:val="00DE2A91"/>
    <w:rsid w:val="00E6133D"/>
    <w:rsid w:val="00E65847"/>
    <w:rsid w:val="00E76059"/>
    <w:rsid w:val="00E94B74"/>
    <w:rsid w:val="00EA236E"/>
    <w:rsid w:val="00EF6754"/>
    <w:rsid w:val="00F3495E"/>
    <w:rsid w:val="00F37D1D"/>
    <w:rsid w:val="00F876C0"/>
    <w:rsid w:val="00FB4ED4"/>
    <w:rsid w:val="00FC15AE"/>
    <w:rsid w:val="00FC1847"/>
    <w:rsid w:val="00FD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7FB2"/>
    <w:rPr>
      <w:rFonts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C5665"/>
    <w:pPr>
      <w:tabs>
        <w:tab w:val="center" w:pos="4536"/>
        <w:tab w:val="right" w:pos="9072"/>
      </w:tabs>
      <w:ind w:firstLine="283"/>
      <w:jc w:val="both"/>
    </w:pPr>
    <w:rPr>
      <w:rFonts w:ascii="Arial" w:hAnsi="Arial" w:cs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DC5665"/>
    <w:rPr>
      <w:rFonts w:ascii="Arial" w:hAnsi="Arial" w:cs="Arial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6E11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877AB"/>
    <w:rPr>
      <w:rFonts w:cs="Calibri"/>
    </w:rPr>
  </w:style>
  <w:style w:type="character" w:styleId="Hypertextovodkaz">
    <w:name w:val="Hyperlink"/>
    <w:basedOn w:val="Standardnpsmoodstavce"/>
    <w:uiPriority w:val="99"/>
    <w:rsid w:val="006E11AC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047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877AB"/>
    <w:rPr>
      <w:rFonts w:ascii="Times New Roman" w:hAnsi="Times New Roman" w:cs="Calibri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7FB2"/>
    <w:rPr>
      <w:rFonts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C5665"/>
    <w:pPr>
      <w:tabs>
        <w:tab w:val="center" w:pos="4536"/>
        <w:tab w:val="right" w:pos="9072"/>
      </w:tabs>
      <w:ind w:firstLine="283"/>
      <w:jc w:val="both"/>
    </w:pPr>
    <w:rPr>
      <w:rFonts w:ascii="Arial" w:hAnsi="Arial" w:cs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DC5665"/>
    <w:rPr>
      <w:rFonts w:ascii="Arial" w:hAnsi="Arial" w:cs="Arial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6E11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877AB"/>
    <w:rPr>
      <w:rFonts w:cs="Calibri"/>
    </w:rPr>
  </w:style>
  <w:style w:type="character" w:styleId="Hypertextovodkaz">
    <w:name w:val="Hyperlink"/>
    <w:basedOn w:val="Standardnpsmoodstavce"/>
    <w:uiPriority w:val="99"/>
    <w:rsid w:val="006E11AC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047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877AB"/>
    <w:rPr>
      <w:rFonts w:ascii="Times New Roman" w:hAnsi="Times New Roman" w:cs="Calibri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3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mekpotstejn.cz" TargetMode="External"/><Relationship Id="rId13" Type="http://schemas.openxmlformats.org/officeDocument/2006/relationships/hyperlink" Target="http://www.dsohp.cz/fotogalerie/gallery/34" TargetMode="External"/><Relationship Id="rId18" Type="http://schemas.openxmlformats.org/officeDocument/2006/relationships/hyperlink" Target="mailto:info@dsohp.cz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dsohp.cz/fotogalerie/gallery/51" TargetMode="External"/><Relationship Id="rId12" Type="http://schemas.openxmlformats.org/officeDocument/2006/relationships/hyperlink" Target="http://www.dsohp.cz/fotogalerie/gallery/48" TargetMode="External"/><Relationship Id="rId17" Type="http://schemas.openxmlformats.org/officeDocument/2006/relationships/hyperlink" Target="http://www.dsohp.cz/fotogalerie/gallery/2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dsohp.cz/fotogalerie/gallery/27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dsohp.cz/fotogalerie/gallery/6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sohp.cz/fotogalerie/gallery/5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zamek-castolovice.cz" TargetMode="External"/><Relationship Id="rId19" Type="http://schemas.openxmlformats.org/officeDocument/2006/relationships/hyperlink" Target="http://www.mojeorlickehor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mek-doudleby.cz" TargetMode="External"/><Relationship Id="rId14" Type="http://schemas.openxmlformats.org/officeDocument/2006/relationships/hyperlink" Target="http://www.dsohp.cz/fotogalerie/gallery/31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jeorlickehory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954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iStudio</Company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grafika</dc:creator>
  <cp:lastModifiedBy>Uživatel</cp:lastModifiedBy>
  <cp:revision>4</cp:revision>
  <dcterms:created xsi:type="dcterms:W3CDTF">2014-04-22T20:15:00Z</dcterms:created>
  <dcterms:modified xsi:type="dcterms:W3CDTF">2014-04-23T06:14:00Z</dcterms:modified>
</cp:coreProperties>
</file>